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2705B">
        <w:rPr>
          <w:rFonts w:ascii="GHEA Grapalat" w:hAnsi="GHEA Grapalat"/>
          <w:i w:val="0"/>
          <w:sz w:val="24"/>
          <w:szCs w:val="24"/>
          <w:lang w:val="hy-AM"/>
        </w:rPr>
        <w:t>26</w:t>
      </w:r>
      <w:r w:rsidRPr="009044F1">
        <w:rPr>
          <w:rFonts w:ascii="GHEA Grapalat" w:hAnsi="GHEA Grapalat"/>
          <w:i w:val="0"/>
          <w:sz w:val="24"/>
          <w:szCs w:val="24"/>
        </w:rPr>
        <w:t>" "</w:t>
      </w:r>
      <w:r w:rsidR="0092705B">
        <w:rPr>
          <w:rFonts w:ascii="GHEA Grapalat" w:hAnsi="GHEA Grapalat"/>
          <w:i w:val="0"/>
          <w:sz w:val="24"/>
          <w:szCs w:val="24"/>
        </w:rPr>
        <w:t>ма</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92705B">
        <w:rPr>
          <w:rFonts w:ascii="GHEA Grapalat" w:hAnsi="GHEA Grapalat"/>
          <w:i w:val="0"/>
          <w:sz w:val="24"/>
          <w:szCs w:val="24"/>
        </w:rPr>
        <w:t>26/32</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44BD1"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bookmarkStart w:id="0" w:name="_GoBack"/>
      <w:bookmarkEnd w:id="0"/>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2705B">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92705B">
        <w:rPr>
          <w:rFonts w:ascii="GHEA Grapalat" w:hAnsi="GHEA Grapalat"/>
          <w:i w:val="0"/>
          <w:sz w:val="24"/>
          <w:szCs w:val="24"/>
        </w:rPr>
        <w:t>14։00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92705B">
        <w:rPr>
          <w:rFonts w:ascii="GHEA Grapalat" w:hAnsi="GHEA Grapalat"/>
          <w:i/>
        </w:rPr>
        <w:t>26/32</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92705B">
        <w:rPr>
          <w:rFonts w:ascii="GHEA Grapalat" w:hAnsi="GHEA Grapalat"/>
          <w:i/>
          <w:lang w:val="hy-AM"/>
        </w:rPr>
        <w:t>26</w:t>
      </w:r>
      <w:r w:rsidR="00457882">
        <w:rPr>
          <w:rFonts w:ascii="GHEA Grapalat" w:hAnsi="GHEA Grapalat"/>
          <w:i/>
        </w:rPr>
        <w:t xml:space="preserve"> </w:t>
      </w:r>
      <w:r w:rsidR="0092705B">
        <w:rPr>
          <w:rFonts w:ascii="GHEA Grapalat" w:hAnsi="GHEA Grapalat"/>
          <w:i/>
        </w:rPr>
        <w:t>м</w:t>
      </w:r>
      <w:r w:rsidR="00333B8D">
        <w:rPr>
          <w:rFonts w:ascii="GHEA Grapalat" w:hAnsi="GHEA Grapalat"/>
          <w:i/>
        </w:rPr>
        <w:t>а</w:t>
      </w:r>
      <w:r w:rsidR="003634F3">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144BD1">
        <w:rPr>
          <w:rFonts w:ascii="GHEA Grapalat" w:hAnsi="GHEA Grapalat"/>
        </w:rPr>
        <w:t>РЕМОНТНЫХ РАБОТ 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144BD1">
        <w:rPr>
          <w:rFonts w:ascii="GHEA Grapalat" w:hAnsi="GHEA Grapalat"/>
          <w:b/>
        </w:rPr>
        <w:t>РЕМОНТНЫХ РАБОТ 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92705B">
        <w:rPr>
          <w:rFonts w:ascii="GHEA Grapalat" w:hAnsi="GHEA Grapalat"/>
          <w:spacing w:val="-6"/>
        </w:rPr>
        <w:t>26/32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4BD1">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9133FC" w:rsidRDefault="009133FC" w:rsidP="009133FC">
            <w:pPr>
              <w:jc w:val="center"/>
              <w:rPr>
                <w:rFonts w:ascii="GHEA Grapalat" w:hAnsi="GHEA Grapalat" w:cs="Calibri"/>
                <w:b/>
                <w:color w:val="000000"/>
                <w:sz w:val="20"/>
                <w:szCs w:val="20"/>
              </w:rPr>
            </w:pPr>
            <w:r w:rsidRPr="009133FC">
              <w:rPr>
                <w:rFonts w:ascii="GHEA Grapalat" w:hAnsi="GHEA Grapalat" w:cs="Calibri"/>
                <w:b/>
                <w:color w:val="000000"/>
                <w:sz w:val="20"/>
                <w:szCs w:val="20"/>
              </w:rPr>
              <w:t>68 437 468</w:t>
            </w:r>
          </w:p>
        </w:tc>
        <w:tc>
          <w:tcPr>
            <w:tcW w:w="6175" w:type="dxa"/>
            <w:vAlign w:val="center"/>
          </w:tcPr>
          <w:p w:rsidR="002230B8" w:rsidRPr="008B4C34" w:rsidRDefault="009133FC" w:rsidP="008B4B9B">
            <w:pPr>
              <w:pStyle w:val="23"/>
              <w:widowControl w:val="0"/>
              <w:spacing w:after="120" w:line="240" w:lineRule="auto"/>
              <w:ind w:firstLine="0"/>
              <w:rPr>
                <w:rFonts w:ascii="GHEA Grapalat" w:hAnsi="GHEA Grapalat"/>
              </w:rPr>
            </w:pPr>
            <w:r>
              <w:rPr>
                <w:rFonts w:ascii="GHEA Grapalat" w:hAnsi="GHEA Grapalat"/>
              </w:rPr>
              <w:t>Основной ремонт 1-ой перулки улицы У. Аветисян и участки от 1-ого до 2-го перулка улицы У. Аветисян села Лукашин общини Армавир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w:t>
      </w:r>
      <w:r w:rsidR="0092705B">
        <w:rPr>
          <w:rFonts w:ascii="GHEA Grapalat" w:hAnsi="GHEA Grapalat"/>
          <w:sz w:val="24"/>
          <w:szCs w:val="24"/>
        </w:rPr>
        <w:t>14։00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92705B">
        <w:rPr>
          <w:rFonts w:ascii="GHEA Grapalat" w:hAnsi="GHEA Grapalat"/>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92705B">
        <w:rPr>
          <w:rFonts w:ascii="GHEA Grapalat" w:hAnsi="GHEA Grapalat"/>
          <w:sz w:val="24"/>
          <w:szCs w:val="24"/>
        </w:rPr>
        <w:t>26/32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92705B">
        <w:rPr>
          <w:rFonts w:ascii="GHEA Grapalat" w:hAnsi="GHEA Grapalat"/>
        </w:rPr>
        <w:t>26/32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92705B">
        <w:rPr>
          <w:rFonts w:ascii="GHEA Grapalat" w:hAnsi="GHEA Grapalat"/>
        </w:rPr>
        <w:t>26/32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92705B">
        <w:rPr>
          <w:rFonts w:ascii="GHEA Grapalat" w:hAnsi="GHEA Grapalat"/>
        </w:rPr>
        <w:t>26/32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92705B">
        <w:rPr>
          <w:rFonts w:ascii="GHEA Grapalat" w:hAnsi="GHEA Grapalat"/>
          <w:sz w:val="22"/>
          <w:szCs w:val="22"/>
          <w:lang w:val="ru-RU"/>
        </w:rPr>
        <w:t>26/32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0677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0677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0677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0677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0677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0677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92705B">
        <w:rPr>
          <w:rFonts w:ascii="GHEA Grapalat" w:hAnsi="GHEA Grapalat"/>
          <w:spacing w:val="-6"/>
        </w:rPr>
        <w:t>26/32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3634F3" w:rsidRDefault="003634F3" w:rsidP="00B46D58">
      <w:pPr>
        <w:widowControl w:val="0"/>
        <w:spacing w:after="160"/>
        <w:ind w:left="567" w:right="565"/>
        <w:jc w:val="center"/>
        <w:rPr>
          <w:rFonts w:ascii="GHEA Grapalat" w:hAnsi="GHEA Grapalat"/>
          <w:b/>
        </w:rPr>
      </w:pPr>
    </w:p>
    <w:p w:rsidR="003634F3" w:rsidRPr="00B138F3" w:rsidRDefault="003634F3"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w:t>
      </w:r>
      <w:r w:rsidR="0092705B">
        <w:rPr>
          <w:rFonts w:ascii="GHEA Grapalat" w:hAnsi="GHEA Grapalat"/>
          <w:b/>
        </w:rPr>
        <w:t>26/32</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92705B">
        <w:rPr>
          <w:rFonts w:ascii="GHEA Grapalat" w:hAnsi="GHEA Grapalat"/>
          <w:b/>
          <w:sz w:val="24"/>
          <w:szCs w:val="24"/>
        </w:rPr>
        <w:t>26/32</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92705B">
        <w:rPr>
          <w:rFonts w:ascii="GHEA Grapalat" w:hAnsi="GHEA Grapalat"/>
          <w:b/>
        </w:rPr>
        <w:t>26/32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8B4B9B">
        <w:rPr>
          <w:rFonts w:ascii="GHEA Grapalat" w:hAnsi="GHEA Grapalat" w:cs="Times New Roman"/>
          <w:b/>
          <w:sz w:val="24"/>
          <w:szCs w:val="24"/>
          <w:lang w:val="ru-RU" w:eastAsia="ru-RU" w:bidi="ru-RU"/>
        </w:rPr>
        <w:t xml:space="preserve">Услуги по разработке проектно-сметной документации, необходимой для строительства новой системы питьевого водоснабжения </w:t>
      </w:r>
      <w:r w:rsidR="008B4B9B">
        <w:rPr>
          <w:rFonts w:ascii="GHEA Grapalat" w:hAnsi="GHEA Grapalat" w:cs="Times New Roman"/>
          <w:b/>
          <w:sz w:val="24"/>
          <w:szCs w:val="24"/>
          <w:lang w:val="ru-RU" w:eastAsia="ru-RU" w:bidi="ru-RU"/>
        </w:rPr>
        <w:lastRenderedPageBreak/>
        <w:t>дворовых территорий многоквартирных жилых домов по ул. Гераци, д. 8, 8/1, 10, 12, г. Армавир, общины Армавир, Армавирской области, Респ</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92705B">
        <w:rPr>
          <w:rFonts w:ascii="GHEA Grapalat" w:hAnsi="GHEA Grapalat"/>
          <w:b/>
          <w:sz w:val="24"/>
          <w:szCs w:val="24"/>
          <w:lang w:val="ru-RU"/>
        </w:rPr>
        <w:t>26/32</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9133FC" w:rsidP="00BB28C8">
      <w:pPr>
        <w:widowControl w:val="0"/>
        <w:jc w:val="both"/>
        <w:rPr>
          <w:rFonts w:ascii="GHEA Grapalat" w:hAnsi="GHEA Grapalat"/>
          <w:b/>
          <w:spacing w:val="6"/>
        </w:rPr>
      </w:pPr>
      <w:r>
        <w:rPr>
          <w:rFonts w:ascii="GHEA Grapalat" w:hAnsi="GHEA Grapalat"/>
          <w:b/>
          <w:spacing w:val="6"/>
        </w:rPr>
        <w:t xml:space="preserve">112 календарных </w:t>
      </w:r>
      <w:r w:rsidR="00BE0440">
        <w:rPr>
          <w:rFonts w:ascii="GHEA Grapalat" w:hAnsi="GHEA Grapalat"/>
          <w:b/>
          <w:spacing w:val="6"/>
        </w:rPr>
        <w:t>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92705B">
        <w:rPr>
          <w:rFonts w:ascii="GHEA Grapalat" w:hAnsi="GHEA Grapalat"/>
          <w:i/>
        </w:rPr>
        <w:t>26/32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9133FC" w:rsidP="00241CAC">
      <w:pPr>
        <w:widowControl w:val="0"/>
        <w:spacing w:line="360" w:lineRule="auto"/>
        <w:jc w:val="center"/>
        <w:rPr>
          <w:rFonts w:ascii="Sylfaen" w:hAnsi="Sylfaen"/>
          <w:b/>
          <w:lang w:val="hy-AM"/>
        </w:rPr>
      </w:pPr>
      <w:r>
        <w:rPr>
          <w:rFonts w:ascii="GHEA Grapalat" w:hAnsi="GHEA Grapalat"/>
          <w:b/>
        </w:rPr>
        <w:t>ОСНОВНОЙ РЕМОНТ 1-ОЙ ПЕРУЛКИ УЛИЦЫ У. АВЕТИСЯН И УЧАСТКИ ОТ 1-ОГО ДО 2-ГО ПЕРУЛКА УЛИЦЫ У. АВЕТИСЯН СЕЛА ЛУКАШИН ОБЩИНИ АРМАВИР</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9133FC">
        <w:rPr>
          <w:rFonts w:ascii="GHEA Grapalat" w:hAnsi="GHEA Grapalat"/>
        </w:rPr>
        <w:t>1-ой перулки улицы У. А</w:t>
      </w:r>
      <w:r w:rsidR="009133FC" w:rsidRPr="009133FC">
        <w:rPr>
          <w:rFonts w:ascii="GHEA Grapalat" w:hAnsi="GHEA Grapalat"/>
        </w:rPr>
        <w:t xml:space="preserve">ветисян и участки от 1-ого до 2-го перулка улицы </w:t>
      </w:r>
      <w:r w:rsidR="009133FC">
        <w:rPr>
          <w:rFonts w:ascii="GHEA Grapalat" w:hAnsi="GHEA Grapalat"/>
        </w:rPr>
        <w:t>У. А</w:t>
      </w:r>
      <w:r w:rsidR="009133FC" w:rsidRPr="009133FC">
        <w:rPr>
          <w:rFonts w:ascii="GHEA Grapalat" w:hAnsi="GHEA Grapalat"/>
        </w:rPr>
        <w:t xml:space="preserve">ветисян </w:t>
      </w:r>
      <w:r w:rsidR="009133FC">
        <w:rPr>
          <w:rFonts w:ascii="GHEA Grapalat" w:hAnsi="GHEA Grapalat"/>
        </w:rPr>
        <w:t>села Л</w:t>
      </w:r>
      <w:r w:rsidR="009133FC" w:rsidRPr="009133FC">
        <w:rPr>
          <w:rFonts w:ascii="GHEA Grapalat" w:hAnsi="GHEA Grapalat"/>
        </w:rPr>
        <w:t xml:space="preserve">укашин </w:t>
      </w:r>
      <w:r w:rsidR="009133FC">
        <w:rPr>
          <w:rFonts w:ascii="GHEA Grapalat" w:hAnsi="GHEA Grapalat"/>
        </w:rPr>
        <w:t>общины Армавир Армавирской области Р</w:t>
      </w:r>
      <w:r w:rsidR="009133FC" w:rsidRPr="008B4C34">
        <w:rPr>
          <w:rFonts w:ascii="GHEA Grapalat" w:hAnsi="GHEA Grapalat"/>
        </w:rPr>
        <w:t xml:space="preserve">еспублики </w:t>
      </w:r>
      <w:r w:rsidR="008B4C34" w:rsidRPr="008B4C34">
        <w:rPr>
          <w:rFonts w:ascii="GHEA Grapalat" w:hAnsi="GHEA Grapalat"/>
        </w:rPr>
        <w:t>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92705B">
        <w:rPr>
          <w:rFonts w:ascii="GHEA Grapalat" w:hAnsi="GHEA Grapalat"/>
          <w:i/>
        </w:rPr>
        <w:t>26/32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9133FC" w:rsidP="008F5985">
      <w:pPr>
        <w:widowControl w:val="0"/>
        <w:spacing w:after="160" w:line="360" w:lineRule="auto"/>
        <w:ind w:firstLine="567"/>
        <w:jc w:val="center"/>
        <w:rPr>
          <w:rFonts w:ascii="GHEA Grapalat" w:hAnsi="GHEA Grapalat"/>
          <w:b/>
          <w:sz w:val="20"/>
          <w:szCs w:val="20"/>
        </w:rPr>
      </w:pPr>
      <w:r>
        <w:rPr>
          <w:rFonts w:ascii="GHEA Grapalat" w:hAnsi="GHEA Grapalat"/>
          <w:b/>
          <w:sz w:val="20"/>
          <w:szCs w:val="20"/>
        </w:rPr>
        <w:t>ОСНОВНОЙ РЕМОНТ 1-ОЙ ПЕРУЛКИ УЛИЦЫ У. АВЕТИСЯН И УЧАСТКИ ОТ 1-ОГО ДО 2-ГО ПЕРУЛКА УЛИЦЫ У. АВЕТИСЯН СЕЛА ЛУКАШИН ОБЩИНИ АРМАВИР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9133FC" w:rsidP="00667005">
            <w:pPr>
              <w:widowControl w:val="0"/>
              <w:spacing w:after="120"/>
              <w:jc w:val="center"/>
              <w:rPr>
                <w:rFonts w:ascii="GHEA Grapalat" w:hAnsi="GHEA Grapalat"/>
                <w:sz w:val="20"/>
                <w:szCs w:val="20"/>
              </w:rPr>
            </w:pPr>
            <w:r w:rsidRPr="009133FC">
              <w:rPr>
                <w:rFonts w:ascii="GHEA Grapalat" w:hAnsi="GHEA Grapalat"/>
                <w:sz w:val="20"/>
                <w:szCs w:val="20"/>
              </w:rPr>
              <w:t>Основной ремонт 1-ой перулки улицы У. Аветисян и участки от 1-ого до 2-го перулка улицы У. Аветисян села Лукашин общини Армавир</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9133FC">
              <w:rPr>
                <w:rFonts w:ascii="GHEA Grapalat" w:hAnsi="GHEA Grapalat"/>
                <w:sz w:val="20"/>
                <w:szCs w:val="20"/>
              </w:rPr>
              <w:t xml:space="preserve">112 календарных </w:t>
            </w:r>
            <w:r w:rsidR="00BE0440">
              <w:rPr>
                <w:rFonts w:ascii="GHEA Grapalat" w:hAnsi="GHEA Grapalat"/>
                <w:sz w:val="20"/>
                <w:szCs w:val="20"/>
              </w:rPr>
              <w:t>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9133FC" w:rsidP="0084111E">
            <w:pPr>
              <w:widowControl w:val="0"/>
              <w:spacing w:after="120"/>
              <w:jc w:val="center"/>
              <w:rPr>
                <w:rFonts w:ascii="GHEA Grapalat" w:hAnsi="GHEA Grapalat"/>
                <w:sz w:val="20"/>
                <w:szCs w:val="20"/>
              </w:rPr>
            </w:pPr>
            <w:r>
              <w:rPr>
                <w:rFonts w:ascii="GHEA Grapalat" w:hAnsi="GHEA Grapalat"/>
                <w:sz w:val="20"/>
                <w:szCs w:val="20"/>
              </w:rPr>
              <w:t xml:space="preserve">112 календарных </w:t>
            </w:r>
            <w:r w:rsidR="00BE0440">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92705B">
        <w:rPr>
          <w:rFonts w:ascii="GHEA Grapalat" w:hAnsi="GHEA Grapalat"/>
          <w:i/>
        </w:rPr>
        <w:t>26/32</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133FC" w:rsidRPr="00685FDC" w:rsidTr="00FC3898">
        <w:trPr>
          <w:cantSplit/>
          <w:trHeight w:val="1134"/>
          <w:jc w:val="center"/>
        </w:trPr>
        <w:tc>
          <w:tcPr>
            <w:tcW w:w="1259" w:type="dxa"/>
            <w:vAlign w:val="center"/>
          </w:tcPr>
          <w:p w:rsidR="009133FC" w:rsidRPr="00680C36" w:rsidRDefault="009133FC" w:rsidP="009133FC">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9133FC" w:rsidRPr="009133FC" w:rsidRDefault="009133FC" w:rsidP="009133FC">
            <w:pPr>
              <w:jc w:val="center"/>
              <w:rPr>
                <w:rFonts w:ascii="GHEA Grapalat" w:hAnsi="GHEA Grapalat" w:cs="Calibri"/>
                <w:color w:val="000000"/>
                <w:sz w:val="20"/>
                <w:szCs w:val="20"/>
              </w:rPr>
            </w:pPr>
            <w:r>
              <w:rPr>
                <w:rFonts w:ascii="GHEA Grapalat" w:hAnsi="GHEA Grapalat" w:cs="Calibri"/>
                <w:color w:val="000000"/>
                <w:sz w:val="20"/>
                <w:szCs w:val="20"/>
              </w:rPr>
              <w:t>45231187</w:t>
            </w:r>
          </w:p>
        </w:tc>
        <w:tc>
          <w:tcPr>
            <w:tcW w:w="1422" w:type="dxa"/>
          </w:tcPr>
          <w:p w:rsidR="009133FC" w:rsidRPr="000956E1" w:rsidRDefault="009133FC" w:rsidP="009133FC">
            <w:pPr>
              <w:widowControl w:val="0"/>
              <w:spacing w:after="120"/>
              <w:jc w:val="center"/>
              <w:rPr>
                <w:rFonts w:ascii="GHEA Grapalat" w:hAnsi="GHEA Grapalat"/>
                <w:sz w:val="16"/>
                <w:szCs w:val="16"/>
              </w:rPr>
            </w:pPr>
            <w:r w:rsidRPr="009133FC">
              <w:rPr>
                <w:rFonts w:ascii="GHEA Grapalat" w:hAnsi="GHEA Grapalat"/>
                <w:sz w:val="16"/>
                <w:szCs w:val="16"/>
              </w:rPr>
              <w:t>Основной ремонт 1-ой перулки улицы У. Аветисян и участки от 1-ого до 2-го перулка улицы У. Аветисян села Лукашин общини Армавир</w:t>
            </w:r>
          </w:p>
        </w:tc>
        <w:tc>
          <w:tcPr>
            <w:tcW w:w="567" w:type="dxa"/>
            <w:textDirection w:val="btLr"/>
            <w:vAlign w:val="center"/>
          </w:tcPr>
          <w:p w:rsidR="009133FC" w:rsidRDefault="009133FC" w:rsidP="009133FC">
            <w:pPr>
              <w:ind w:left="113" w:right="113"/>
              <w:jc w:val="center"/>
              <w:rPr>
                <w:rFonts w:ascii="GHEA Grapalat" w:hAnsi="GHEA Grapalat"/>
                <w:sz w:val="18"/>
                <w:szCs w:val="18"/>
                <w:lang w:val="pt-BR"/>
              </w:rPr>
            </w:pPr>
          </w:p>
        </w:tc>
        <w:tc>
          <w:tcPr>
            <w:tcW w:w="425" w:type="dxa"/>
            <w:textDirection w:val="btLr"/>
            <w:vAlign w:val="center"/>
          </w:tcPr>
          <w:p w:rsidR="009133FC" w:rsidRPr="00144BD1" w:rsidRDefault="009133FC" w:rsidP="009133FC">
            <w:pPr>
              <w:ind w:left="113" w:right="113"/>
              <w:jc w:val="center"/>
              <w:rPr>
                <w:rFonts w:ascii="GHEA Grapalat" w:hAnsi="GHEA Grapalat"/>
                <w:sz w:val="18"/>
                <w:szCs w:val="18"/>
              </w:rPr>
            </w:pPr>
          </w:p>
        </w:tc>
        <w:tc>
          <w:tcPr>
            <w:tcW w:w="567" w:type="dxa"/>
            <w:textDirection w:val="btLr"/>
            <w:vAlign w:val="center"/>
          </w:tcPr>
          <w:p w:rsidR="009133FC" w:rsidRDefault="009133FC" w:rsidP="009133FC">
            <w:pPr>
              <w:ind w:left="113" w:right="113"/>
              <w:jc w:val="center"/>
              <w:rPr>
                <w:rFonts w:ascii="GHEA Grapalat" w:hAnsi="GHEA Grapalat" w:cs="Arial"/>
                <w:sz w:val="18"/>
                <w:szCs w:val="18"/>
                <w:lang w:val="pt-BR"/>
              </w:rPr>
            </w:pPr>
          </w:p>
        </w:tc>
        <w:tc>
          <w:tcPr>
            <w:tcW w:w="567" w:type="dxa"/>
            <w:textDirection w:val="btLr"/>
            <w:vAlign w:val="center"/>
          </w:tcPr>
          <w:p w:rsidR="009133FC" w:rsidRDefault="009133FC" w:rsidP="009133FC">
            <w:pPr>
              <w:ind w:left="113" w:right="113"/>
              <w:jc w:val="center"/>
              <w:rPr>
                <w:rFonts w:ascii="GHEA Grapalat" w:hAnsi="GHEA Grapalat" w:cs="Arial"/>
                <w:sz w:val="18"/>
                <w:szCs w:val="18"/>
                <w:lang w:val="pt-BR"/>
              </w:rPr>
            </w:pPr>
          </w:p>
        </w:tc>
        <w:tc>
          <w:tcPr>
            <w:tcW w:w="426"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425" w:type="dxa"/>
            <w:textDirection w:val="btLr"/>
            <w:vAlign w:val="center"/>
          </w:tcPr>
          <w:p w:rsidR="009133FC" w:rsidRDefault="009133FC" w:rsidP="009133FC">
            <w:pPr>
              <w:ind w:left="113" w:right="113"/>
              <w:jc w:val="center"/>
              <w:rPr>
                <w:rFonts w:ascii="GHEA Grapalat" w:hAnsi="GHEA Grapalat" w:cs="Arial"/>
                <w:sz w:val="18"/>
                <w:szCs w:val="18"/>
                <w:lang w:val="en-US"/>
              </w:rPr>
            </w:pPr>
            <w:r>
              <w:rPr>
                <w:rFonts w:ascii="GHEA Grapalat" w:hAnsi="GHEA Grapalat" w:cs="Arial"/>
                <w:sz w:val="18"/>
                <w:szCs w:val="18"/>
                <w:lang w:val="hy-AM"/>
              </w:rPr>
              <w:t>25</w:t>
            </w:r>
            <w:r>
              <w:rPr>
                <w:rFonts w:ascii="GHEA Grapalat" w:hAnsi="GHEA Grapalat" w:cs="Arial"/>
                <w:sz w:val="18"/>
                <w:szCs w:val="18"/>
                <w:lang w:val="pt-BR"/>
              </w:rPr>
              <w:t>%</w:t>
            </w:r>
          </w:p>
        </w:tc>
        <w:tc>
          <w:tcPr>
            <w:tcW w:w="567"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cs="Arial"/>
                <w:sz w:val="18"/>
                <w:szCs w:val="18"/>
                <w:lang w:val="hy-AM"/>
              </w:rPr>
              <w:t>4</w:t>
            </w:r>
            <w:r>
              <w:rPr>
                <w:rFonts w:ascii="GHEA Grapalat" w:hAnsi="GHEA Grapalat" w:cs="Arial"/>
                <w:sz w:val="18"/>
                <w:szCs w:val="18"/>
                <w:lang w:val="pt-BR"/>
              </w:rPr>
              <w:t>0%</w:t>
            </w:r>
          </w:p>
        </w:tc>
        <w:tc>
          <w:tcPr>
            <w:tcW w:w="567"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cs="Arial"/>
                <w:sz w:val="18"/>
                <w:szCs w:val="18"/>
                <w:lang w:val="hy-AM"/>
              </w:rPr>
              <w:t>7</w:t>
            </w:r>
            <w:r>
              <w:rPr>
                <w:rFonts w:ascii="GHEA Grapalat" w:hAnsi="GHEA Grapalat" w:cs="Arial"/>
                <w:sz w:val="18"/>
                <w:szCs w:val="18"/>
                <w:lang w:val="pt-BR"/>
              </w:rPr>
              <w:t>0%</w:t>
            </w:r>
          </w:p>
        </w:tc>
        <w:tc>
          <w:tcPr>
            <w:tcW w:w="539"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9133FC" w:rsidRDefault="009133FC" w:rsidP="009133F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9133FC" w:rsidRDefault="009133FC" w:rsidP="009133FC">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92705B">
        <w:rPr>
          <w:rFonts w:ascii="GHEA Grapalat" w:hAnsi="GHEA Grapalat"/>
          <w:i/>
        </w:rPr>
        <w:t>26/32</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92705B">
        <w:rPr>
          <w:rFonts w:ascii="GHEA Grapalat" w:hAnsi="GHEA Grapalat"/>
          <w:i/>
        </w:rPr>
        <w:t>26/32</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779" w:rsidRDefault="00B06779">
      <w:r>
        <w:separator/>
      </w:r>
    </w:p>
  </w:endnote>
  <w:endnote w:type="continuationSeparator" w:id="0">
    <w:p w:rsidR="00B06779" w:rsidRDefault="00B0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2705B" w:rsidRPr="003E450C" w:rsidRDefault="0092705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4BD1">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779" w:rsidRDefault="00B06779">
      <w:r>
        <w:separator/>
      </w:r>
    </w:p>
  </w:footnote>
  <w:footnote w:type="continuationSeparator" w:id="0">
    <w:p w:rsidR="00B06779" w:rsidRDefault="00B06779">
      <w:r>
        <w:continuationSeparator/>
      </w:r>
    </w:p>
  </w:footnote>
  <w:footnote w:id="1">
    <w:p w:rsidR="0092705B" w:rsidRPr="00A31673" w:rsidRDefault="0092705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2705B" w:rsidRDefault="0092705B" w:rsidP="006B3E56">
      <w:pPr>
        <w:jc w:val="both"/>
      </w:pPr>
    </w:p>
    <w:p w:rsidR="0092705B" w:rsidRPr="00A006D6" w:rsidRDefault="0092705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2705B" w:rsidRPr="00A006D6" w:rsidRDefault="0092705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2705B" w:rsidRPr="00A006D6" w:rsidRDefault="0092705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2705B" w:rsidRPr="00A006D6" w:rsidRDefault="0092705B" w:rsidP="006B3E56">
      <w:pPr>
        <w:pStyle w:val="af2"/>
        <w:rPr>
          <w:rFonts w:asciiTheme="minorHAnsi" w:hAnsiTheme="minorHAnsi"/>
          <w:i/>
          <w:lang w:val="af-ZA"/>
        </w:rPr>
      </w:pPr>
    </w:p>
  </w:footnote>
  <w:footnote w:id="3">
    <w:p w:rsidR="0092705B" w:rsidRPr="00A006D6" w:rsidRDefault="0092705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2705B" w:rsidRPr="00990559" w:rsidRDefault="0092705B">
      <w:pPr>
        <w:pStyle w:val="af2"/>
        <w:rPr>
          <w:rFonts w:ascii="Sylfaen" w:hAnsi="Sylfaen"/>
          <w:lang w:val="hy-AM"/>
        </w:rPr>
      </w:pPr>
    </w:p>
  </w:footnote>
  <w:footnote w:id="4">
    <w:p w:rsidR="0092705B" w:rsidRPr="00DC619D" w:rsidRDefault="0092705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92705B" w:rsidRPr="00D3436F" w:rsidRDefault="0092705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705B" w:rsidRPr="00D3436F" w:rsidRDefault="0092705B">
      <w:pPr>
        <w:pStyle w:val="af2"/>
        <w:rPr>
          <w:lang w:val="es-ES"/>
        </w:rPr>
      </w:pPr>
    </w:p>
  </w:footnote>
  <w:footnote w:id="6">
    <w:p w:rsidR="0092705B" w:rsidRPr="00124BE9" w:rsidRDefault="0092705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92705B" w:rsidRPr="00A6067F" w:rsidRDefault="0092705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2705B" w:rsidRPr="00A6067F" w:rsidRDefault="0092705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92705B" w:rsidRPr="0000511B" w:rsidRDefault="0092705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2705B" w:rsidRPr="0000511B" w:rsidRDefault="0092705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92705B" w:rsidRPr="000A504A" w:rsidRDefault="0092705B"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2705B" w:rsidRPr="00124BE9" w:rsidRDefault="0092705B" w:rsidP="00BB28C8">
      <w:pPr>
        <w:pStyle w:val="af2"/>
        <w:widowControl w:val="0"/>
        <w:jc w:val="both"/>
        <w:rPr>
          <w:rFonts w:ascii="GHEA Grapalat" w:hAnsi="GHEA Grapalat"/>
          <w:lang w:val="hy-AM"/>
        </w:rPr>
      </w:pPr>
    </w:p>
  </w:footnote>
  <w:footnote w:id="10">
    <w:p w:rsidR="0092705B" w:rsidRPr="00EB336B" w:rsidRDefault="0092705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92705B" w:rsidRPr="00F77F4C" w:rsidRDefault="0092705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2705B" w:rsidRPr="00F77F4C" w:rsidRDefault="0092705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2705B" w:rsidRPr="004078D0" w:rsidRDefault="0092705B" w:rsidP="00BB28C8">
      <w:pPr>
        <w:pStyle w:val="af2"/>
        <w:widowControl w:val="0"/>
        <w:jc w:val="both"/>
        <w:rPr>
          <w:rFonts w:ascii="GHEA Grapalat" w:hAnsi="GHEA Grapalat"/>
          <w:sz w:val="2"/>
          <w:szCs w:val="2"/>
          <w:lang w:val="hy-AM"/>
        </w:rPr>
      </w:pPr>
    </w:p>
    <w:p w:rsidR="0092705B" w:rsidRPr="004078D0" w:rsidRDefault="0092705B" w:rsidP="00BB28C8">
      <w:pPr>
        <w:pStyle w:val="af2"/>
        <w:widowControl w:val="0"/>
        <w:jc w:val="both"/>
        <w:rPr>
          <w:rFonts w:ascii="GHEA Grapalat" w:hAnsi="GHEA Grapalat"/>
          <w:sz w:val="2"/>
          <w:szCs w:val="2"/>
          <w:lang w:val="hy-AM"/>
        </w:rPr>
      </w:pPr>
    </w:p>
  </w:footnote>
  <w:footnote w:id="11">
    <w:p w:rsidR="0092705B" w:rsidRPr="00124BE9" w:rsidRDefault="0092705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2705B" w:rsidRPr="00124BE9" w:rsidRDefault="0092705B"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2705B" w:rsidRPr="00124BE9" w:rsidRDefault="0092705B"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705B" w:rsidRPr="001C4E24" w:rsidRDefault="0092705B" w:rsidP="00B432B5">
      <w:pPr>
        <w:pStyle w:val="af2"/>
        <w:rPr>
          <w:lang w:val="hy-AM"/>
        </w:rPr>
      </w:pPr>
    </w:p>
  </w:footnote>
  <w:footnote w:id="14">
    <w:p w:rsidR="0092705B" w:rsidRPr="00124BE9" w:rsidRDefault="0092705B" w:rsidP="00BB28C8">
      <w:pPr>
        <w:pStyle w:val="af2"/>
        <w:widowControl w:val="0"/>
      </w:pPr>
    </w:p>
  </w:footnote>
  <w:footnote w:id="15">
    <w:p w:rsidR="0092705B" w:rsidRPr="00124BE9" w:rsidRDefault="0092705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6">
    <w:p w:rsidR="0092705B" w:rsidRPr="00124BE9" w:rsidRDefault="0092705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BD1"/>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1D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3FC"/>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05B"/>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77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01F"/>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5620165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509179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337180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53D58-41CB-41F3-8FF8-7A7E67D8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4786</TotalTime>
  <Pages>1</Pages>
  <Words>20220</Words>
  <Characters>115255</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1888</cp:revision>
  <cp:lastPrinted>2018-02-16T07:12:00Z</cp:lastPrinted>
  <dcterms:created xsi:type="dcterms:W3CDTF">2019-10-28T07:04:00Z</dcterms:created>
  <dcterms:modified xsi:type="dcterms:W3CDTF">2026-05-26T07:39:00Z</dcterms:modified>
</cp:coreProperties>
</file>